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C4E" w14:textId="66DFD4BB" w:rsidR="00CF1471" w:rsidRDefault="002B4079">
      <w:proofErr w:type="spellStart"/>
      <w:r w:rsidRPr="002B4079">
        <w:rPr>
          <w:rFonts w:ascii="Nirmala UI" w:hAnsi="Nirmala UI" w:cs="Nirmala UI"/>
        </w:rPr>
        <w:t>বিদ্যালয়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পরিদর্শনে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আসায়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সকল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শিক্ষক</w:t>
      </w:r>
      <w:proofErr w:type="spellEnd"/>
      <w:r w:rsidRPr="002B4079">
        <w:t xml:space="preserve"> </w:t>
      </w:r>
      <w:r w:rsidRPr="002B4079">
        <w:rPr>
          <w:rFonts w:ascii="Nirmala UI" w:hAnsi="Nirmala UI" w:cs="Nirmala UI"/>
        </w:rPr>
        <w:t>ও</w:t>
      </w:r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শিক্ষার্থীদের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পক্ষ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থেকে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সভাপতি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মহোদয়কে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অসংখ্য</w:t>
      </w:r>
      <w:proofErr w:type="spellEnd"/>
      <w:r w:rsidRPr="002B4079">
        <w:t xml:space="preserve"> </w:t>
      </w:r>
      <w:proofErr w:type="spellStart"/>
      <w:r w:rsidRPr="002B4079">
        <w:rPr>
          <w:rFonts w:ascii="Nirmala UI" w:hAnsi="Nirmala UI" w:cs="Nirmala UI"/>
        </w:rPr>
        <w:t>ধন্যবাদ</w:t>
      </w:r>
      <w:proofErr w:type="spellEnd"/>
    </w:p>
    <w:sectPr w:rsidR="00CF1471" w:rsidSect="002B4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B0"/>
    <w:rsid w:val="002B4079"/>
    <w:rsid w:val="00CF1471"/>
    <w:rsid w:val="00E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2A3A2-1541-4D64-9881-73E0E9F2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LITON HOSSAIN</dc:creator>
  <cp:keywords/>
  <dc:description/>
  <cp:lastModifiedBy>MD. LITON HOSSAIN</cp:lastModifiedBy>
  <cp:revision>2</cp:revision>
  <dcterms:created xsi:type="dcterms:W3CDTF">2022-05-16T11:48:00Z</dcterms:created>
  <dcterms:modified xsi:type="dcterms:W3CDTF">2022-05-16T11:49:00Z</dcterms:modified>
</cp:coreProperties>
</file>